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C" w:rsidRDefault="008B139C" w:rsidP="008B139C">
      <w:pPr>
        <w:spacing w:line="252" w:lineRule="exact"/>
        <w:ind w:left="893" w:right="1107"/>
        <w:jc w:val="center"/>
        <w:rPr>
          <w:b/>
        </w:rPr>
      </w:pPr>
    </w:p>
    <w:p w:rsidR="008B139C" w:rsidRDefault="008B139C" w:rsidP="008B139C">
      <w:pPr>
        <w:spacing w:line="252" w:lineRule="exact"/>
        <w:ind w:left="893" w:right="1107"/>
        <w:jc w:val="center"/>
        <w:rPr>
          <w:b/>
        </w:rPr>
      </w:pPr>
    </w:p>
    <w:p w:rsidR="008B139C" w:rsidRDefault="008B139C" w:rsidP="008B139C">
      <w:pPr>
        <w:spacing w:line="252" w:lineRule="exact"/>
        <w:ind w:left="893" w:right="1107"/>
        <w:jc w:val="center"/>
        <w:rPr>
          <w:b/>
        </w:rPr>
      </w:pPr>
    </w:p>
    <w:p w:rsidR="008B139C" w:rsidRDefault="008B139C" w:rsidP="008B139C">
      <w:pPr>
        <w:spacing w:line="252" w:lineRule="exact"/>
        <w:ind w:left="893" w:right="1107"/>
        <w:jc w:val="center"/>
        <w:rPr>
          <w:b/>
        </w:rPr>
      </w:pPr>
      <w:r>
        <w:rPr>
          <w:b/>
        </w:rPr>
        <w:t xml:space="preserve">CHARTE DES THESES DE L’ECOLE DOCTORALE </w:t>
      </w:r>
    </w:p>
    <w:p w:rsidR="008B139C" w:rsidRDefault="008B139C" w:rsidP="008B139C">
      <w:pPr>
        <w:spacing w:line="252" w:lineRule="exact"/>
        <w:ind w:left="893" w:right="1107"/>
        <w:jc w:val="center"/>
        <w:rPr>
          <w:b/>
        </w:rPr>
      </w:pPr>
      <w:r>
        <w:rPr>
          <w:b/>
        </w:rPr>
        <w:t>BIOLOGIE-ENVIRONNEMENT-SANTE (ED-BES)</w:t>
      </w:r>
    </w:p>
    <w:p w:rsidR="008B139C" w:rsidRDefault="008B139C" w:rsidP="008B139C">
      <w:pPr>
        <w:ind w:left="898"/>
        <w:jc w:val="both"/>
        <w:rPr>
          <w:b/>
        </w:rPr>
      </w:pPr>
    </w:p>
    <w:p w:rsidR="008B139C" w:rsidRDefault="008B139C" w:rsidP="008B139C">
      <w:pPr>
        <w:ind w:left="898" w:right="1167"/>
        <w:jc w:val="both"/>
        <w:rPr>
          <w:b/>
        </w:rPr>
      </w:pPr>
    </w:p>
    <w:p w:rsidR="008B139C" w:rsidRPr="008B139C" w:rsidRDefault="008B139C" w:rsidP="008B139C">
      <w:pPr>
        <w:spacing w:line="276" w:lineRule="auto"/>
        <w:jc w:val="both"/>
        <w:rPr>
          <w:b/>
          <w:sz w:val="24"/>
          <w:szCs w:val="24"/>
        </w:rPr>
      </w:pPr>
      <w:r w:rsidRPr="008B139C">
        <w:rPr>
          <w:b/>
          <w:sz w:val="24"/>
          <w:szCs w:val="24"/>
        </w:rPr>
        <w:t xml:space="preserve">Article premier </w:t>
      </w:r>
      <w:r w:rsidRPr="008B139C">
        <w:rPr>
          <w:sz w:val="24"/>
          <w:szCs w:val="24"/>
        </w:rPr>
        <w:t xml:space="preserve">: Il est institué une Charte des thèses à </w:t>
      </w:r>
      <w:r w:rsidRPr="008B139C">
        <w:rPr>
          <w:b/>
          <w:sz w:val="24"/>
          <w:szCs w:val="24"/>
        </w:rPr>
        <w:t>l’École doctorale Biologie-Environnement-Santé (ED-BES)</w:t>
      </w:r>
    </w:p>
    <w:p w:rsidR="008B139C" w:rsidRPr="008B139C" w:rsidRDefault="008B139C" w:rsidP="008B139C">
      <w:pPr>
        <w:pStyle w:val="Corpsdetexte"/>
        <w:spacing w:line="276" w:lineRule="auto"/>
        <w:ind w:hanging="898"/>
        <w:jc w:val="both"/>
      </w:pPr>
    </w:p>
    <w:p w:rsidR="008B139C" w:rsidRPr="008B139C" w:rsidRDefault="008B139C" w:rsidP="008B139C">
      <w:pPr>
        <w:spacing w:before="1" w:line="276" w:lineRule="auto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 xml:space="preserve">Article 2. </w:t>
      </w:r>
      <w:r w:rsidRPr="008B139C">
        <w:rPr>
          <w:sz w:val="24"/>
          <w:szCs w:val="24"/>
        </w:rPr>
        <w:t>La charte des thèses définit les obligations du doctorant et du directeur de thèse, et s’il y a lieu, du codirecteur. Elle vise à les sensibiliser et à les responsabiliser dans la conduite des travaux de recherche.</w:t>
      </w:r>
    </w:p>
    <w:p w:rsidR="008B139C" w:rsidRPr="008B139C" w:rsidRDefault="008B139C" w:rsidP="008B139C">
      <w:pPr>
        <w:pStyle w:val="Corpsdetexte"/>
        <w:spacing w:before="9"/>
        <w:jc w:val="both"/>
      </w:pPr>
    </w:p>
    <w:p w:rsidR="008B139C" w:rsidRPr="008B139C" w:rsidRDefault="008B139C" w:rsidP="008B139C">
      <w:pPr>
        <w:spacing w:line="276" w:lineRule="auto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 3</w:t>
      </w:r>
      <w:r w:rsidRPr="008B139C">
        <w:rPr>
          <w:sz w:val="24"/>
          <w:szCs w:val="24"/>
        </w:rPr>
        <w:t>. Le directeur de thèse et le doctorant définissent d’un commun accord, avant l’inscription, le sujet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de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thèse.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Il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doit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être</w:t>
      </w:r>
      <w:r w:rsidRPr="008B139C">
        <w:rPr>
          <w:spacing w:val="-7"/>
          <w:sz w:val="24"/>
          <w:szCs w:val="24"/>
        </w:rPr>
        <w:t xml:space="preserve"> </w:t>
      </w:r>
      <w:r w:rsidRPr="008B139C">
        <w:rPr>
          <w:sz w:val="24"/>
          <w:szCs w:val="24"/>
        </w:rPr>
        <w:t>tenu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compte,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lors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du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choix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du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sujet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et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pour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la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faisabilité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de</w:t>
      </w:r>
      <w:r w:rsidRPr="008B139C">
        <w:rPr>
          <w:spacing w:val="-7"/>
          <w:sz w:val="24"/>
          <w:szCs w:val="24"/>
        </w:rPr>
        <w:t xml:space="preserve"> </w:t>
      </w:r>
      <w:r w:rsidRPr="008B139C">
        <w:rPr>
          <w:sz w:val="24"/>
          <w:szCs w:val="24"/>
        </w:rPr>
        <w:t>la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thèse,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de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la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durée réglementaire de préparation de la</w:t>
      </w:r>
      <w:r w:rsidRPr="008B139C">
        <w:rPr>
          <w:spacing w:val="-1"/>
          <w:sz w:val="24"/>
          <w:szCs w:val="24"/>
        </w:rPr>
        <w:t xml:space="preserve"> </w:t>
      </w:r>
      <w:r w:rsidRPr="008B139C">
        <w:rPr>
          <w:sz w:val="24"/>
          <w:szCs w:val="24"/>
        </w:rPr>
        <w:t>thèse.</w:t>
      </w:r>
    </w:p>
    <w:p w:rsidR="008B139C" w:rsidRPr="008B139C" w:rsidRDefault="008B139C" w:rsidP="008B139C">
      <w:pPr>
        <w:pStyle w:val="Corpsdetexte"/>
        <w:spacing w:before="10"/>
        <w:ind w:hanging="898"/>
        <w:jc w:val="both"/>
      </w:pPr>
    </w:p>
    <w:p w:rsidR="008B139C" w:rsidRPr="008B139C" w:rsidRDefault="008B139C" w:rsidP="008B139C">
      <w:pPr>
        <w:spacing w:line="276" w:lineRule="auto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 4</w:t>
      </w:r>
      <w:r w:rsidRPr="008B139C">
        <w:rPr>
          <w:sz w:val="24"/>
          <w:szCs w:val="24"/>
        </w:rPr>
        <w:t>. Le directeur de thèse et le directeur du laboratoire, de l’unité de recherche ou de l’équipe d’accueil s’engagent à intégrer pleinement le doctorant dans le laboratoire, l’unité de recherche ou l’équipe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d'accueil.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Il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a,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de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ce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fait,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accès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aux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mêmes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facilités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que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les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chercheurs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titulaires :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équipements, documentation, possibilité d'assister aux séminaires et conférences et de présenter son travail dans des réunions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scientifiques.</w:t>
      </w:r>
    </w:p>
    <w:p w:rsidR="008B139C" w:rsidRPr="008B139C" w:rsidRDefault="008B139C" w:rsidP="008B139C">
      <w:pPr>
        <w:pStyle w:val="Corpsdetexte"/>
        <w:spacing w:before="2"/>
        <w:ind w:hanging="898"/>
        <w:jc w:val="both"/>
      </w:pPr>
    </w:p>
    <w:p w:rsidR="008B139C" w:rsidRPr="008B139C" w:rsidRDefault="008B139C" w:rsidP="008B139C">
      <w:pPr>
        <w:spacing w:line="252" w:lineRule="exact"/>
        <w:ind w:left="898" w:hanging="898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 5</w:t>
      </w:r>
      <w:r w:rsidRPr="008B139C">
        <w:rPr>
          <w:sz w:val="24"/>
          <w:szCs w:val="24"/>
        </w:rPr>
        <w:t>. Le directeur de thèse s’engage à :</w:t>
      </w:r>
    </w:p>
    <w:p w:rsidR="008B139C" w:rsidRPr="008B139C" w:rsidRDefault="008B139C" w:rsidP="008B139C">
      <w:pPr>
        <w:spacing w:line="252" w:lineRule="exact"/>
        <w:ind w:left="898" w:hanging="898"/>
        <w:jc w:val="both"/>
        <w:rPr>
          <w:sz w:val="24"/>
          <w:szCs w:val="24"/>
        </w:rPr>
      </w:pPr>
    </w:p>
    <w:p w:rsidR="008B139C" w:rsidRPr="008B139C" w:rsidRDefault="008B139C" w:rsidP="008B139C">
      <w:pPr>
        <w:pStyle w:val="Paragraphedeliste"/>
        <w:numPr>
          <w:ilvl w:val="0"/>
          <w:numId w:val="2"/>
        </w:numPr>
        <w:tabs>
          <w:tab w:val="left" w:pos="1024"/>
        </w:tabs>
        <w:spacing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consacrer au doctorant une part effective de son temps</w:t>
      </w:r>
      <w:r w:rsidRPr="008B139C">
        <w:rPr>
          <w:spacing w:val="3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2"/>
        </w:numPr>
        <w:tabs>
          <w:tab w:val="left" w:pos="1024"/>
        </w:tabs>
        <w:spacing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suivre régulièrement la progression du travail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2"/>
        </w:numPr>
        <w:tabs>
          <w:tab w:val="left" w:pos="1053"/>
        </w:tabs>
        <w:spacing w:before="2"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respecter et faire respecter les échéances prévues conformément à la réglementation nationale des études doctorales</w:t>
      </w:r>
      <w:r w:rsidRPr="008B139C">
        <w:rPr>
          <w:spacing w:val="-2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2"/>
        </w:numPr>
        <w:tabs>
          <w:tab w:val="left" w:pos="1019"/>
        </w:tabs>
        <w:spacing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contribuer</w:t>
      </w:r>
      <w:r w:rsidRPr="008B139C">
        <w:rPr>
          <w:spacing w:val="-7"/>
          <w:sz w:val="24"/>
          <w:szCs w:val="24"/>
        </w:rPr>
        <w:t xml:space="preserve"> </w:t>
      </w:r>
      <w:r w:rsidRPr="008B139C">
        <w:rPr>
          <w:sz w:val="24"/>
          <w:szCs w:val="24"/>
        </w:rPr>
        <w:t>à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rassembler</w:t>
      </w:r>
      <w:r w:rsidRPr="008B139C">
        <w:rPr>
          <w:spacing w:val="-7"/>
          <w:sz w:val="24"/>
          <w:szCs w:val="24"/>
        </w:rPr>
        <w:t xml:space="preserve"> </w:t>
      </w:r>
      <w:r w:rsidRPr="008B139C">
        <w:rPr>
          <w:sz w:val="24"/>
          <w:szCs w:val="24"/>
        </w:rPr>
        <w:t>les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moyens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nécessaires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à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la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réalisation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du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travail,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et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à</w:t>
      </w:r>
      <w:r w:rsidRPr="008B139C">
        <w:rPr>
          <w:spacing w:val="-8"/>
          <w:sz w:val="24"/>
          <w:szCs w:val="24"/>
        </w:rPr>
        <w:t xml:space="preserve"> </w:t>
      </w:r>
      <w:r w:rsidRPr="008B139C">
        <w:rPr>
          <w:sz w:val="24"/>
          <w:szCs w:val="24"/>
        </w:rPr>
        <w:t>rechercher</w:t>
      </w:r>
      <w:r w:rsidRPr="008B139C">
        <w:rPr>
          <w:spacing w:val="-7"/>
          <w:sz w:val="24"/>
          <w:szCs w:val="24"/>
        </w:rPr>
        <w:t xml:space="preserve"> </w:t>
      </w:r>
      <w:r w:rsidRPr="008B139C">
        <w:rPr>
          <w:sz w:val="24"/>
          <w:szCs w:val="24"/>
        </w:rPr>
        <w:t>des</w:t>
      </w:r>
      <w:r w:rsidRPr="008B139C">
        <w:rPr>
          <w:spacing w:val="48"/>
          <w:sz w:val="24"/>
          <w:szCs w:val="24"/>
        </w:rPr>
        <w:t xml:space="preserve"> </w:t>
      </w:r>
      <w:r w:rsidRPr="008B139C">
        <w:rPr>
          <w:sz w:val="24"/>
          <w:szCs w:val="24"/>
        </w:rPr>
        <w:t>concours financiers au bénéfice du doctorant (bourse, contrats doctoral, allocation de recherche, tutorat, notamment) ;</w:t>
      </w:r>
    </w:p>
    <w:p w:rsidR="008B139C" w:rsidRPr="008B139C" w:rsidRDefault="008B139C" w:rsidP="008B139C">
      <w:pPr>
        <w:pStyle w:val="Paragraphedeliste"/>
        <w:numPr>
          <w:ilvl w:val="0"/>
          <w:numId w:val="2"/>
        </w:numPr>
        <w:tabs>
          <w:tab w:val="left" w:pos="1015"/>
        </w:tabs>
        <w:spacing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mettre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à</w:t>
      </w:r>
      <w:r w:rsidRPr="008B139C">
        <w:rPr>
          <w:spacing w:val="-13"/>
          <w:sz w:val="24"/>
          <w:szCs w:val="24"/>
        </w:rPr>
        <w:t xml:space="preserve"> </w:t>
      </w:r>
      <w:r w:rsidRPr="008B139C">
        <w:rPr>
          <w:sz w:val="24"/>
          <w:szCs w:val="24"/>
        </w:rPr>
        <w:t>la</w:t>
      </w:r>
      <w:r w:rsidRPr="008B139C">
        <w:rPr>
          <w:spacing w:val="-14"/>
          <w:sz w:val="24"/>
          <w:szCs w:val="24"/>
        </w:rPr>
        <w:t xml:space="preserve"> </w:t>
      </w:r>
      <w:r w:rsidRPr="008B139C">
        <w:rPr>
          <w:sz w:val="24"/>
          <w:szCs w:val="24"/>
        </w:rPr>
        <w:t>disposition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du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doctorant</w:t>
      </w:r>
      <w:r w:rsidRPr="008B139C">
        <w:rPr>
          <w:spacing w:val="-13"/>
          <w:sz w:val="24"/>
          <w:szCs w:val="24"/>
        </w:rPr>
        <w:t xml:space="preserve"> </w:t>
      </w:r>
      <w:r w:rsidRPr="008B139C">
        <w:rPr>
          <w:sz w:val="24"/>
          <w:szCs w:val="24"/>
        </w:rPr>
        <w:t>tous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les</w:t>
      </w:r>
      <w:r w:rsidRPr="008B139C">
        <w:rPr>
          <w:spacing w:val="-14"/>
          <w:sz w:val="24"/>
          <w:szCs w:val="24"/>
        </w:rPr>
        <w:t xml:space="preserve"> </w:t>
      </w:r>
      <w:r w:rsidRPr="008B139C">
        <w:rPr>
          <w:sz w:val="24"/>
          <w:szCs w:val="24"/>
        </w:rPr>
        <w:t>renseignements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en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sa</w:t>
      </w:r>
      <w:r w:rsidRPr="008B139C">
        <w:rPr>
          <w:spacing w:val="-14"/>
          <w:sz w:val="24"/>
          <w:szCs w:val="24"/>
        </w:rPr>
        <w:t xml:space="preserve"> </w:t>
      </w:r>
      <w:r w:rsidRPr="008B139C">
        <w:rPr>
          <w:sz w:val="24"/>
          <w:szCs w:val="24"/>
        </w:rPr>
        <w:t>possession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sur</w:t>
      </w:r>
      <w:r w:rsidRPr="008B139C">
        <w:rPr>
          <w:spacing w:val="-13"/>
          <w:sz w:val="24"/>
          <w:szCs w:val="24"/>
        </w:rPr>
        <w:t xml:space="preserve"> </w:t>
      </w:r>
      <w:r w:rsidRPr="008B139C">
        <w:rPr>
          <w:sz w:val="24"/>
          <w:szCs w:val="24"/>
        </w:rPr>
        <w:t>les</w:t>
      </w:r>
      <w:r w:rsidRPr="008B139C">
        <w:rPr>
          <w:spacing w:val="-14"/>
          <w:sz w:val="24"/>
          <w:szCs w:val="24"/>
        </w:rPr>
        <w:t xml:space="preserve"> </w:t>
      </w:r>
      <w:r w:rsidRPr="008B139C">
        <w:rPr>
          <w:sz w:val="24"/>
          <w:szCs w:val="24"/>
        </w:rPr>
        <w:t>débouchés académiques ou extra académiques auxquels il peut prétendre dans son domaine de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spécialité.</w:t>
      </w:r>
    </w:p>
    <w:p w:rsidR="008B139C" w:rsidRPr="008B139C" w:rsidRDefault="008B139C" w:rsidP="008B139C">
      <w:pPr>
        <w:pStyle w:val="Corpsdetexte"/>
        <w:spacing w:before="10"/>
        <w:ind w:hanging="898"/>
        <w:jc w:val="both"/>
      </w:pPr>
    </w:p>
    <w:p w:rsidR="008B139C" w:rsidRPr="008B139C" w:rsidRDefault="008B139C" w:rsidP="008B139C">
      <w:pPr>
        <w:ind w:left="898" w:hanging="898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 6</w:t>
      </w:r>
      <w:r w:rsidRPr="008B139C">
        <w:rPr>
          <w:sz w:val="24"/>
          <w:szCs w:val="24"/>
        </w:rPr>
        <w:t>. Le doctorant s’engage à :</w:t>
      </w:r>
    </w:p>
    <w:p w:rsidR="008B139C" w:rsidRPr="008B139C" w:rsidRDefault="008B139C" w:rsidP="008B139C">
      <w:pPr>
        <w:ind w:left="898" w:hanging="898"/>
        <w:jc w:val="both"/>
        <w:rPr>
          <w:sz w:val="24"/>
          <w:szCs w:val="24"/>
        </w:rPr>
      </w:pPr>
    </w:p>
    <w:p w:rsidR="008B139C" w:rsidRPr="008B139C" w:rsidRDefault="008B139C" w:rsidP="008B139C">
      <w:pPr>
        <w:pStyle w:val="Paragraphedeliste"/>
        <w:numPr>
          <w:ilvl w:val="0"/>
          <w:numId w:val="3"/>
        </w:numPr>
        <w:tabs>
          <w:tab w:val="left" w:pos="1031"/>
        </w:tabs>
        <w:spacing w:before="1"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respecter les délais qui lui sont impartis et à remettre à son directeur de thèse autant de notes d’étape que requiert son sujet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3"/>
        </w:numPr>
        <w:tabs>
          <w:tab w:val="left" w:pos="1031"/>
        </w:tabs>
        <w:spacing w:before="1"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présenter ses travaux dans les séminaires du laboratoire, et s’il y a lieu, de l’unité de recherche ou de l’équipe d’accueil, de la formation doctorale et de l’Ecole doctorale dont il relève</w:t>
      </w:r>
      <w:r w:rsidRPr="008B139C">
        <w:rPr>
          <w:spacing w:val="-16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3"/>
        </w:numPr>
        <w:tabs>
          <w:tab w:val="left" w:pos="1024"/>
        </w:tabs>
        <w:spacing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respecter les règles relatives à la vie collective et à la déontologie scientifique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3"/>
        </w:numPr>
        <w:tabs>
          <w:tab w:val="left" w:pos="1024"/>
        </w:tabs>
        <w:spacing w:before="1"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se conformer au règlement intérieur de l’Ecole doctorale dont il relève</w:t>
      </w:r>
      <w:r w:rsidRPr="008B139C">
        <w:rPr>
          <w:spacing w:val="-3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3"/>
        </w:numPr>
        <w:tabs>
          <w:tab w:val="left" w:pos="1058"/>
        </w:tabs>
        <w:spacing w:line="276" w:lineRule="auto"/>
        <w:jc w:val="both"/>
        <w:rPr>
          <w:sz w:val="24"/>
          <w:szCs w:val="24"/>
        </w:rPr>
      </w:pPr>
      <w:r w:rsidRPr="008B139C">
        <w:rPr>
          <w:sz w:val="24"/>
          <w:szCs w:val="24"/>
        </w:rPr>
        <w:lastRenderedPageBreak/>
        <w:t>suivre les enseignements, conférences et séminaires qu’organisent l’Ecole doctorale, la formation doctorale, le laboratoire, et s’il y a lieu, l’unité de recherche ou l’équipe d’accueil, dont il relève, ainsi que toute formation complémentaire qui lui sera indiquée par son directeur de thèse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8B139C" w:rsidRPr="008B139C" w:rsidRDefault="008B139C" w:rsidP="008B139C">
      <w:pPr>
        <w:pStyle w:val="Paragraphedeliste"/>
        <w:numPr>
          <w:ilvl w:val="0"/>
          <w:numId w:val="3"/>
        </w:numPr>
        <w:tabs>
          <w:tab w:val="left" w:pos="1058"/>
        </w:tabs>
        <w:jc w:val="both"/>
        <w:rPr>
          <w:sz w:val="24"/>
          <w:szCs w:val="24"/>
        </w:rPr>
      </w:pPr>
      <w:r w:rsidRPr="008B139C">
        <w:rPr>
          <w:sz w:val="24"/>
          <w:szCs w:val="24"/>
        </w:rPr>
        <w:t>participer à la vie de l’École doctorale ou de l’établissement de rattachement de celle-ci (tutorat, surveillance des examens…)</w:t>
      </w:r>
      <w:r w:rsidRPr="008B139C">
        <w:rPr>
          <w:spacing w:val="1"/>
          <w:sz w:val="24"/>
          <w:szCs w:val="24"/>
        </w:rPr>
        <w:t xml:space="preserve"> </w:t>
      </w:r>
      <w:r w:rsidRPr="008B139C">
        <w:rPr>
          <w:sz w:val="24"/>
          <w:szCs w:val="24"/>
        </w:rPr>
        <w:t>;</w:t>
      </w:r>
    </w:p>
    <w:p w:rsidR="003341FC" w:rsidRPr="008B139C" w:rsidRDefault="008B139C" w:rsidP="008B139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B139C">
        <w:rPr>
          <w:sz w:val="24"/>
          <w:szCs w:val="24"/>
        </w:rPr>
        <w:t>participer activement à la recherche d'un financement pour la réalisation de sa</w:t>
      </w:r>
      <w:r w:rsidRPr="008B139C">
        <w:rPr>
          <w:spacing w:val="-13"/>
          <w:sz w:val="24"/>
          <w:szCs w:val="24"/>
        </w:rPr>
        <w:t xml:space="preserve"> </w:t>
      </w:r>
      <w:r w:rsidRPr="008B139C">
        <w:rPr>
          <w:sz w:val="24"/>
          <w:szCs w:val="24"/>
        </w:rPr>
        <w:t>thèse</w:t>
      </w:r>
    </w:p>
    <w:p w:rsidR="008B139C" w:rsidRPr="008B139C" w:rsidRDefault="008B139C" w:rsidP="008B139C">
      <w:pPr>
        <w:spacing w:before="91"/>
        <w:jc w:val="both"/>
        <w:rPr>
          <w:b/>
          <w:sz w:val="24"/>
          <w:szCs w:val="24"/>
        </w:rPr>
      </w:pPr>
    </w:p>
    <w:p w:rsidR="008B139C" w:rsidRPr="008B139C" w:rsidRDefault="008B139C" w:rsidP="008B139C">
      <w:pPr>
        <w:spacing w:before="91" w:line="276" w:lineRule="auto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 7</w:t>
      </w:r>
      <w:r w:rsidRPr="008B139C">
        <w:rPr>
          <w:sz w:val="24"/>
          <w:szCs w:val="24"/>
        </w:rPr>
        <w:t xml:space="preserve">. Si une partie du travail de thèse est réalisée en </w:t>
      </w:r>
      <w:proofErr w:type="spellStart"/>
      <w:r w:rsidRPr="008B139C">
        <w:rPr>
          <w:sz w:val="24"/>
          <w:szCs w:val="24"/>
        </w:rPr>
        <w:t>co-tutelle</w:t>
      </w:r>
      <w:proofErr w:type="spellEnd"/>
      <w:r w:rsidRPr="008B139C">
        <w:rPr>
          <w:sz w:val="24"/>
          <w:szCs w:val="24"/>
        </w:rPr>
        <w:t xml:space="preserve"> et/ou est soumise à une obligation de confidentialité avec un tiers, le (s) directeur (s) de thèse et le doctorant s’engage(nt) à respecter les dispositions de la convention de cotutelle et/ou les prescriptions relatives à la confidentialité.</w:t>
      </w:r>
    </w:p>
    <w:p w:rsidR="008B139C" w:rsidRPr="008B139C" w:rsidRDefault="008B139C" w:rsidP="008B139C">
      <w:pPr>
        <w:pStyle w:val="Corpsdetexte"/>
        <w:spacing w:before="1"/>
        <w:jc w:val="both"/>
      </w:pPr>
    </w:p>
    <w:p w:rsidR="008B139C" w:rsidRPr="008B139C" w:rsidRDefault="008B139C" w:rsidP="00F22CF6">
      <w:pPr>
        <w:spacing w:line="276" w:lineRule="auto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</w:t>
      </w:r>
      <w:r w:rsidRPr="008B139C">
        <w:rPr>
          <w:b/>
          <w:spacing w:val="-7"/>
          <w:sz w:val="24"/>
          <w:szCs w:val="24"/>
        </w:rPr>
        <w:t xml:space="preserve"> </w:t>
      </w:r>
      <w:r w:rsidRPr="008B139C">
        <w:rPr>
          <w:b/>
          <w:sz w:val="24"/>
          <w:szCs w:val="24"/>
        </w:rPr>
        <w:t>8</w:t>
      </w:r>
      <w:r w:rsidRPr="008B139C">
        <w:rPr>
          <w:sz w:val="24"/>
          <w:szCs w:val="24"/>
        </w:rPr>
        <w:t>.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Les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publications,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brevets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ou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rapports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qui</w:t>
      </w:r>
      <w:r w:rsidRPr="008B139C">
        <w:rPr>
          <w:spacing w:val="-4"/>
          <w:sz w:val="24"/>
          <w:szCs w:val="24"/>
        </w:rPr>
        <w:t xml:space="preserve"> </w:t>
      </w:r>
      <w:r w:rsidRPr="008B139C">
        <w:rPr>
          <w:sz w:val="24"/>
          <w:szCs w:val="24"/>
        </w:rPr>
        <w:t>seront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tirés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du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travail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du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doctorant,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qu’il</w:t>
      </w:r>
      <w:r w:rsidRPr="008B139C">
        <w:rPr>
          <w:spacing w:val="-5"/>
          <w:sz w:val="24"/>
          <w:szCs w:val="24"/>
        </w:rPr>
        <w:t xml:space="preserve"> </w:t>
      </w:r>
      <w:r w:rsidRPr="008B139C">
        <w:rPr>
          <w:sz w:val="24"/>
          <w:szCs w:val="24"/>
        </w:rPr>
        <w:t>s’agisse</w:t>
      </w:r>
      <w:r w:rsidRPr="008B139C">
        <w:rPr>
          <w:spacing w:val="-6"/>
          <w:sz w:val="24"/>
          <w:szCs w:val="24"/>
        </w:rPr>
        <w:t xml:space="preserve"> </w:t>
      </w:r>
      <w:r w:rsidRPr="008B139C">
        <w:rPr>
          <w:sz w:val="24"/>
          <w:szCs w:val="24"/>
        </w:rPr>
        <w:t>de la thèse elle-même ou d’articles réalisés pendant ou après la préparation du manuscrit, mentionnent le nom du doctorant, suivant les cas, comme auteur principal ou parmi les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coauteurs.</w:t>
      </w:r>
    </w:p>
    <w:p w:rsidR="008B139C" w:rsidRPr="008B139C" w:rsidRDefault="008B139C" w:rsidP="008B139C">
      <w:pPr>
        <w:pStyle w:val="Corpsdetexte"/>
        <w:spacing w:before="1"/>
        <w:jc w:val="both"/>
      </w:pPr>
    </w:p>
    <w:p w:rsidR="008B139C" w:rsidRPr="008B139C" w:rsidRDefault="008B139C" w:rsidP="00F22CF6">
      <w:pPr>
        <w:spacing w:line="276" w:lineRule="auto"/>
        <w:jc w:val="both"/>
        <w:rPr>
          <w:sz w:val="24"/>
          <w:szCs w:val="24"/>
        </w:rPr>
      </w:pPr>
      <w:r w:rsidRPr="008B139C">
        <w:rPr>
          <w:b/>
          <w:sz w:val="24"/>
          <w:szCs w:val="24"/>
        </w:rPr>
        <w:t>Article</w:t>
      </w:r>
      <w:r w:rsidRPr="008B139C">
        <w:rPr>
          <w:b/>
          <w:spacing w:val="-11"/>
          <w:sz w:val="24"/>
          <w:szCs w:val="24"/>
        </w:rPr>
        <w:t xml:space="preserve"> </w:t>
      </w:r>
      <w:r w:rsidRPr="008B139C">
        <w:rPr>
          <w:b/>
          <w:sz w:val="24"/>
          <w:szCs w:val="24"/>
        </w:rPr>
        <w:t>9</w:t>
      </w:r>
      <w:r w:rsidRPr="008B139C">
        <w:rPr>
          <w:sz w:val="24"/>
          <w:szCs w:val="24"/>
        </w:rPr>
        <w:t>.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En</w:t>
      </w:r>
      <w:r w:rsidRPr="008B139C">
        <w:rPr>
          <w:spacing w:val="-14"/>
          <w:sz w:val="24"/>
          <w:szCs w:val="24"/>
        </w:rPr>
        <w:t xml:space="preserve"> </w:t>
      </w:r>
      <w:r w:rsidRPr="008B139C">
        <w:rPr>
          <w:sz w:val="24"/>
          <w:szCs w:val="24"/>
        </w:rPr>
        <w:t>cas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de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manquements</w:t>
      </w:r>
      <w:r w:rsidRPr="008B139C">
        <w:rPr>
          <w:spacing w:val="-9"/>
          <w:sz w:val="24"/>
          <w:szCs w:val="24"/>
        </w:rPr>
        <w:t xml:space="preserve"> </w:t>
      </w:r>
      <w:r w:rsidRPr="008B139C">
        <w:rPr>
          <w:sz w:val="24"/>
          <w:szCs w:val="24"/>
        </w:rPr>
        <w:t>répétés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aux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engagements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définis</w:t>
      </w:r>
      <w:r w:rsidRPr="008B139C">
        <w:rPr>
          <w:spacing w:val="-10"/>
          <w:sz w:val="24"/>
          <w:szCs w:val="24"/>
        </w:rPr>
        <w:t xml:space="preserve"> </w:t>
      </w:r>
      <w:r w:rsidRPr="008B139C">
        <w:rPr>
          <w:sz w:val="24"/>
          <w:szCs w:val="24"/>
        </w:rPr>
        <w:t>dans</w:t>
      </w:r>
      <w:r w:rsidRPr="008B139C">
        <w:rPr>
          <w:spacing w:val="-12"/>
          <w:sz w:val="24"/>
          <w:szCs w:val="24"/>
        </w:rPr>
        <w:t xml:space="preserve"> </w:t>
      </w:r>
      <w:r w:rsidRPr="008B139C">
        <w:rPr>
          <w:sz w:val="24"/>
          <w:szCs w:val="24"/>
        </w:rPr>
        <w:t>la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présente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Charte,</w:t>
      </w:r>
      <w:r w:rsidRPr="008B139C">
        <w:rPr>
          <w:spacing w:val="-13"/>
          <w:sz w:val="24"/>
          <w:szCs w:val="24"/>
        </w:rPr>
        <w:t xml:space="preserve"> </w:t>
      </w:r>
      <w:r w:rsidRPr="008B139C">
        <w:rPr>
          <w:sz w:val="24"/>
          <w:szCs w:val="24"/>
        </w:rPr>
        <w:t>le</w:t>
      </w:r>
      <w:r w:rsidRPr="008B139C">
        <w:rPr>
          <w:spacing w:val="-11"/>
          <w:sz w:val="24"/>
          <w:szCs w:val="24"/>
        </w:rPr>
        <w:t xml:space="preserve"> </w:t>
      </w:r>
      <w:r w:rsidRPr="008B139C">
        <w:rPr>
          <w:sz w:val="24"/>
          <w:szCs w:val="24"/>
        </w:rPr>
        <w:t>doctorant ou le (s) directeur (s) de thèse peut (peuvent) saisir le Conseil scientifique et pédagogique de l’Ecole doctorale.</w:t>
      </w:r>
      <w:r>
        <w:rPr>
          <w:sz w:val="24"/>
          <w:szCs w:val="24"/>
        </w:rPr>
        <w:t xml:space="preserve"> </w:t>
      </w:r>
      <w:r w:rsidRPr="008B139C">
        <w:rPr>
          <w:sz w:val="24"/>
          <w:szCs w:val="24"/>
        </w:rPr>
        <w:t>En l’absence de solution satisfaisante, le (s) directeur (s) de thèse ou le doctorant peut (peuvent) demander l’arbitrage définitif du Conseil de l’établissement ou de l’instance qui en tient lieu.</w:t>
      </w:r>
    </w:p>
    <w:p w:rsidR="008B139C" w:rsidRPr="008B139C" w:rsidRDefault="008B139C" w:rsidP="008B139C">
      <w:pPr>
        <w:pStyle w:val="Corpsdetexte"/>
        <w:jc w:val="both"/>
      </w:pPr>
    </w:p>
    <w:p w:rsidR="008B139C" w:rsidRPr="008B139C" w:rsidRDefault="008B139C" w:rsidP="008B139C">
      <w:pPr>
        <w:pStyle w:val="Corpsdetexte"/>
        <w:spacing w:before="1"/>
        <w:jc w:val="both"/>
      </w:pPr>
    </w:p>
    <w:p w:rsidR="008B139C" w:rsidRPr="008B139C" w:rsidRDefault="008B139C" w:rsidP="008B139C">
      <w:pPr>
        <w:spacing w:before="1"/>
        <w:jc w:val="both"/>
        <w:rPr>
          <w:sz w:val="24"/>
          <w:szCs w:val="24"/>
        </w:rPr>
      </w:pPr>
    </w:p>
    <w:p w:rsidR="008B139C" w:rsidRPr="008B139C" w:rsidRDefault="008B139C" w:rsidP="008B139C">
      <w:pPr>
        <w:spacing w:before="1"/>
        <w:ind w:left="3540"/>
        <w:jc w:val="both"/>
        <w:rPr>
          <w:sz w:val="24"/>
          <w:szCs w:val="24"/>
        </w:rPr>
      </w:pPr>
      <w:r w:rsidRPr="008B139C">
        <w:rPr>
          <w:sz w:val="24"/>
          <w:szCs w:val="24"/>
        </w:rPr>
        <w:t>Fait à Abidjan, le…………………………………….</w:t>
      </w:r>
    </w:p>
    <w:p w:rsidR="008B139C" w:rsidRPr="008B139C" w:rsidRDefault="008B139C" w:rsidP="008B139C">
      <w:pPr>
        <w:pStyle w:val="Corpsdetexte"/>
        <w:spacing w:before="6"/>
      </w:pPr>
    </w:p>
    <w:p w:rsidR="008B139C" w:rsidRPr="008B139C" w:rsidRDefault="008B139C" w:rsidP="008B139C">
      <w:pPr>
        <w:pStyle w:val="Corpsdetexte"/>
        <w:spacing w:before="6"/>
      </w:pPr>
    </w:p>
    <w:p w:rsidR="008B139C" w:rsidRPr="008B139C" w:rsidRDefault="008B139C" w:rsidP="008B139C">
      <w:pPr>
        <w:pStyle w:val="Corpsdetexte"/>
        <w:spacing w:before="6"/>
      </w:pPr>
    </w:p>
    <w:p w:rsidR="008B139C" w:rsidRPr="008B139C" w:rsidRDefault="008B139C" w:rsidP="008B139C">
      <w:pPr>
        <w:pStyle w:val="Corpsdetexte"/>
        <w:spacing w:before="6"/>
      </w:pPr>
    </w:p>
    <w:tbl>
      <w:tblPr>
        <w:tblStyle w:val="TableNormal"/>
        <w:tblW w:w="10275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701"/>
        <w:gridCol w:w="2851"/>
        <w:gridCol w:w="2110"/>
        <w:gridCol w:w="2018"/>
      </w:tblGrid>
      <w:tr w:rsidR="008B139C" w:rsidRPr="008B139C" w:rsidTr="008B139C">
        <w:trPr>
          <w:trHeight w:val="251"/>
          <w:jc w:val="center"/>
        </w:trPr>
        <w:tc>
          <w:tcPr>
            <w:tcW w:w="10275" w:type="dxa"/>
            <w:gridSpan w:val="5"/>
          </w:tcPr>
          <w:p w:rsidR="008B139C" w:rsidRPr="008B139C" w:rsidRDefault="008B139C" w:rsidP="00667D99">
            <w:pPr>
              <w:pStyle w:val="TableParagraph"/>
              <w:spacing w:line="232" w:lineRule="exact"/>
              <w:ind w:left="2946" w:right="2936"/>
              <w:jc w:val="center"/>
              <w:rPr>
                <w:b/>
                <w:sz w:val="24"/>
                <w:szCs w:val="24"/>
              </w:rPr>
            </w:pPr>
            <w:r w:rsidRPr="008B139C">
              <w:rPr>
                <w:b/>
                <w:sz w:val="24"/>
                <w:szCs w:val="24"/>
              </w:rPr>
              <w:t>NOM, GRADE ET SIGNATURES</w:t>
            </w:r>
          </w:p>
        </w:tc>
      </w:tr>
      <w:tr w:rsidR="008B139C" w:rsidRPr="008B139C" w:rsidTr="008B139C">
        <w:trPr>
          <w:trHeight w:val="1012"/>
          <w:jc w:val="center"/>
        </w:trPr>
        <w:tc>
          <w:tcPr>
            <w:tcW w:w="1595" w:type="dxa"/>
          </w:tcPr>
          <w:p w:rsidR="008B139C" w:rsidRPr="008B139C" w:rsidRDefault="008B139C" w:rsidP="00667D99">
            <w:pPr>
              <w:pStyle w:val="TableParagraph"/>
              <w:spacing w:line="247" w:lineRule="exact"/>
              <w:ind w:left="261"/>
              <w:rPr>
                <w:sz w:val="24"/>
                <w:szCs w:val="24"/>
              </w:rPr>
            </w:pPr>
            <w:r w:rsidRPr="008B139C">
              <w:rPr>
                <w:sz w:val="24"/>
                <w:szCs w:val="24"/>
              </w:rPr>
              <w:t xml:space="preserve">Le </w:t>
            </w:r>
            <w:proofErr w:type="spellStart"/>
            <w:r w:rsidRPr="008B139C">
              <w:rPr>
                <w:sz w:val="24"/>
                <w:szCs w:val="24"/>
              </w:rPr>
              <w:t>doctorant</w:t>
            </w:r>
            <w:proofErr w:type="spellEnd"/>
          </w:p>
        </w:tc>
        <w:tc>
          <w:tcPr>
            <w:tcW w:w="1701" w:type="dxa"/>
          </w:tcPr>
          <w:p w:rsidR="008B139C" w:rsidRPr="008B139C" w:rsidRDefault="008B139C" w:rsidP="00667D99">
            <w:pPr>
              <w:pStyle w:val="TableParagraph"/>
              <w:spacing w:line="242" w:lineRule="auto"/>
              <w:ind w:left="373" w:right="20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8B139C">
              <w:rPr>
                <w:sz w:val="24"/>
                <w:szCs w:val="24"/>
              </w:rPr>
              <w:t>irecteur</w:t>
            </w:r>
            <w:proofErr w:type="spellEnd"/>
            <w:r w:rsidRPr="008B139C">
              <w:rPr>
                <w:sz w:val="24"/>
                <w:szCs w:val="24"/>
              </w:rPr>
              <w:t xml:space="preserve"> de </w:t>
            </w:r>
            <w:proofErr w:type="spellStart"/>
            <w:r w:rsidRPr="008B139C">
              <w:rPr>
                <w:sz w:val="24"/>
                <w:szCs w:val="24"/>
              </w:rPr>
              <w:t>Thèse</w:t>
            </w:r>
            <w:proofErr w:type="spellEnd"/>
          </w:p>
        </w:tc>
        <w:tc>
          <w:tcPr>
            <w:tcW w:w="2851" w:type="dxa"/>
          </w:tcPr>
          <w:p w:rsidR="008B139C" w:rsidRPr="008B139C" w:rsidRDefault="008B139C" w:rsidP="008B139C">
            <w:pPr>
              <w:pStyle w:val="TableParagraph"/>
              <w:spacing w:line="247" w:lineRule="exact"/>
              <w:ind w:left="172" w:right="166"/>
              <w:jc w:val="center"/>
              <w:rPr>
                <w:sz w:val="24"/>
                <w:szCs w:val="24"/>
                <w:lang w:val="fr-FR"/>
              </w:rPr>
            </w:pPr>
            <w:r w:rsidRPr="008B139C">
              <w:rPr>
                <w:sz w:val="24"/>
                <w:szCs w:val="24"/>
                <w:lang w:val="fr-FR"/>
              </w:rPr>
              <w:t xml:space="preserve">Le </w:t>
            </w:r>
            <w:r>
              <w:rPr>
                <w:sz w:val="24"/>
                <w:szCs w:val="24"/>
                <w:lang w:val="fr-FR"/>
              </w:rPr>
              <w:t>Responsable</w:t>
            </w:r>
            <w:r w:rsidRPr="008B139C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 l’Equipe d’Accueil</w:t>
            </w:r>
          </w:p>
        </w:tc>
        <w:tc>
          <w:tcPr>
            <w:tcW w:w="2110" w:type="dxa"/>
          </w:tcPr>
          <w:p w:rsidR="008B139C" w:rsidRPr="008B139C" w:rsidRDefault="008B139C" w:rsidP="00667D99">
            <w:pPr>
              <w:pStyle w:val="TableParagraph"/>
              <w:ind w:left="205" w:right="201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R</w:t>
            </w:r>
            <w:r w:rsidRPr="008B139C">
              <w:rPr>
                <w:sz w:val="24"/>
                <w:szCs w:val="24"/>
                <w:lang w:val="fr-FR"/>
              </w:rPr>
              <w:t>esponsable de la formation doctorale</w:t>
            </w:r>
          </w:p>
        </w:tc>
        <w:tc>
          <w:tcPr>
            <w:tcW w:w="2018" w:type="dxa"/>
          </w:tcPr>
          <w:p w:rsidR="008B139C" w:rsidRPr="008B139C" w:rsidRDefault="008B139C" w:rsidP="00667D99">
            <w:pPr>
              <w:pStyle w:val="TableParagraph"/>
              <w:spacing w:line="242" w:lineRule="auto"/>
              <w:ind w:left="147" w:right="124" w:firstLine="8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Directeur de l’École d</w:t>
            </w:r>
            <w:r w:rsidRPr="008B139C">
              <w:rPr>
                <w:sz w:val="24"/>
                <w:szCs w:val="24"/>
                <w:lang w:val="fr-FR"/>
              </w:rPr>
              <w:t>octorale</w:t>
            </w:r>
          </w:p>
        </w:tc>
      </w:tr>
      <w:tr w:rsidR="008B139C" w:rsidRPr="008B139C" w:rsidTr="008B139C">
        <w:trPr>
          <w:trHeight w:val="1518"/>
          <w:jc w:val="center"/>
        </w:trPr>
        <w:tc>
          <w:tcPr>
            <w:tcW w:w="1595" w:type="dxa"/>
          </w:tcPr>
          <w:p w:rsidR="008B139C" w:rsidRPr="008B139C" w:rsidRDefault="008B139C" w:rsidP="00667D99">
            <w:pPr>
              <w:pStyle w:val="TableParagraph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8B139C" w:rsidRPr="008B139C" w:rsidRDefault="008B139C" w:rsidP="00667D99">
            <w:pPr>
              <w:pStyle w:val="TableParagraph"/>
              <w:rPr>
                <w:sz w:val="24"/>
                <w:szCs w:val="24"/>
                <w:lang w:val="fr-FR"/>
              </w:rPr>
            </w:pPr>
          </w:p>
        </w:tc>
        <w:tc>
          <w:tcPr>
            <w:tcW w:w="2851" w:type="dxa"/>
          </w:tcPr>
          <w:p w:rsidR="008B139C" w:rsidRPr="008B139C" w:rsidRDefault="008B139C" w:rsidP="00667D99">
            <w:pPr>
              <w:pStyle w:val="TableParagraph"/>
              <w:rPr>
                <w:sz w:val="24"/>
                <w:szCs w:val="24"/>
                <w:lang w:val="fr-FR"/>
              </w:rPr>
            </w:pPr>
          </w:p>
        </w:tc>
        <w:tc>
          <w:tcPr>
            <w:tcW w:w="2110" w:type="dxa"/>
          </w:tcPr>
          <w:p w:rsidR="008B139C" w:rsidRPr="008B139C" w:rsidRDefault="008B139C" w:rsidP="00667D99">
            <w:pPr>
              <w:pStyle w:val="TableParagraph"/>
              <w:rPr>
                <w:sz w:val="24"/>
                <w:szCs w:val="24"/>
                <w:lang w:val="fr-FR"/>
              </w:rPr>
            </w:pPr>
          </w:p>
        </w:tc>
        <w:tc>
          <w:tcPr>
            <w:tcW w:w="2018" w:type="dxa"/>
          </w:tcPr>
          <w:p w:rsidR="008B139C" w:rsidRPr="008B139C" w:rsidRDefault="008B139C" w:rsidP="00667D99">
            <w:pPr>
              <w:pStyle w:val="TableParagraph"/>
              <w:rPr>
                <w:sz w:val="24"/>
                <w:szCs w:val="24"/>
                <w:lang w:val="fr-FR"/>
              </w:rPr>
            </w:pPr>
          </w:p>
        </w:tc>
      </w:tr>
    </w:tbl>
    <w:p w:rsidR="008B139C" w:rsidRPr="008B139C" w:rsidRDefault="008B139C" w:rsidP="008B139C">
      <w:pPr>
        <w:rPr>
          <w:sz w:val="24"/>
          <w:szCs w:val="24"/>
        </w:rPr>
      </w:pPr>
    </w:p>
    <w:p w:rsidR="008B139C" w:rsidRPr="008B139C" w:rsidRDefault="008B139C" w:rsidP="008B139C">
      <w:pPr>
        <w:rPr>
          <w:sz w:val="24"/>
          <w:szCs w:val="24"/>
        </w:rPr>
      </w:pPr>
    </w:p>
    <w:sectPr w:rsidR="008B139C" w:rsidRPr="008B139C" w:rsidSect="003341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E7" w:rsidRDefault="008415E7" w:rsidP="0060215A">
      <w:r>
        <w:separator/>
      </w:r>
    </w:p>
  </w:endnote>
  <w:endnote w:type="continuationSeparator" w:id="0">
    <w:p w:rsidR="008415E7" w:rsidRDefault="008415E7" w:rsidP="0060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972407"/>
      <w:docPartObj>
        <w:docPartGallery w:val="Page Numbers (Bottom of Page)"/>
        <w:docPartUnique/>
      </w:docPartObj>
    </w:sdtPr>
    <w:sdtContent>
      <w:p w:rsidR="0060215A" w:rsidRDefault="0060215A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215A" w:rsidRDefault="006021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E7" w:rsidRDefault="008415E7" w:rsidP="0060215A">
      <w:r>
        <w:separator/>
      </w:r>
    </w:p>
  </w:footnote>
  <w:footnote w:type="continuationSeparator" w:id="0">
    <w:p w:rsidR="008415E7" w:rsidRDefault="008415E7" w:rsidP="00602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0F0"/>
    <w:multiLevelType w:val="hybridMultilevel"/>
    <w:tmpl w:val="443C4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D04"/>
    <w:multiLevelType w:val="hybridMultilevel"/>
    <w:tmpl w:val="F3802E7C"/>
    <w:lvl w:ilvl="0" w:tplc="D338AE2C">
      <w:numFmt w:val="bullet"/>
      <w:lvlText w:val="-"/>
      <w:lvlJc w:val="left"/>
      <w:pPr>
        <w:ind w:left="898" w:hanging="200"/>
      </w:pPr>
      <w:rPr>
        <w:rFonts w:hint="default"/>
        <w:spacing w:val="-3"/>
        <w:w w:val="99"/>
        <w:lang w:val="fr-FR" w:eastAsia="en-US" w:bidi="ar-SA"/>
      </w:rPr>
    </w:lvl>
    <w:lvl w:ilvl="1" w:tplc="6A967FB4">
      <w:start w:val="1"/>
      <w:numFmt w:val="upperRoman"/>
      <w:lvlText w:val="%2."/>
      <w:lvlJc w:val="left"/>
      <w:pPr>
        <w:ind w:left="160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 w:tplc="B7BAD4B2">
      <w:numFmt w:val="bullet"/>
      <w:lvlText w:val="•"/>
      <w:lvlJc w:val="left"/>
      <w:pPr>
        <w:ind w:left="2654" w:hanging="567"/>
      </w:pPr>
      <w:rPr>
        <w:rFonts w:hint="default"/>
        <w:lang w:val="fr-FR" w:eastAsia="en-US" w:bidi="ar-SA"/>
      </w:rPr>
    </w:lvl>
    <w:lvl w:ilvl="3" w:tplc="2AAEC274">
      <w:numFmt w:val="bullet"/>
      <w:lvlText w:val="•"/>
      <w:lvlJc w:val="left"/>
      <w:pPr>
        <w:ind w:left="3708" w:hanging="567"/>
      </w:pPr>
      <w:rPr>
        <w:rFonts w:hint="default"/>
        <w:lang w:val="fr-FR" w:eastAsia="en-US" w:bidi="ar-SA"/>
      </w:rPr>
    </w:lvl>
    <w:lvl w:ilvl="4" w:tplc="7598C580">
      <w:numFmt w:val="bullet"/>
      <w:lvlText w:val="•"/>
      <w:lvlJc w:val="left"/>
      <w:pPr>
        <w:ind w:left="4762" w:hanging="567"/>
      </w:pPr>
      <w:rPr>
        <w:rFonts w:hint="default"/>
        <w:lang w:val="fr-FR" w:eastAsia="en-US" w:bidi="ar-SA"/>
      </w:rPr>
    </w:lvl>
    <w:lvl w:ilvl="5" w:tplc="57BA0F94">
      <w:numFmt w:val="bullet"/>
      <w:lvlText w:val="•"/>
      <w:lvlJc w:val="left"/>
      <w:pPr>
        <w:ind w:left="5816" w:hanging="567"/>
      </w:pPr>
      <w:rPr>
        <w:rFonts w:hint="default"/>
        <w:lang w:val="fr-FR" w:eastAsia="en-US" w:bidi="ar-SA"/>
      </w:rPr>
    </w:lvl>
    <w:lvl w:ilvl="6" w:tplc="FB6E55FE">
      <w:numFmt w:val="bullet"/>
      <w:lvlText w:val="•"/>
      <w:lvlJc w:val="left"/>
      <w:pPr>
        <w:ind w:left="6870" w:hanging="567"/>
      </w:pPr>
      <w:rPr>
        <w:rFonts w:hint="default"/>
        <w:lang w:val="fr-FR" w:eastAsia="en-US" w:bidi="ar-SA"/>
      </w:rPr>
    </w:lvl>
    <w:lvl w:ilvl="7" w:tplc="53704E0A">
      <w:numFmt w:val="bullet"/>
      <w:lvlText w:val="•"/>
      <w:lvlJc w:val="left"/>
      <w:pPr>
        <w:ind w:left="7924" w:hanging="567"/>
      </w:pPr>
      <w:rPr>
        <w:rFonts w:hint="default"/>
        <w:lang w:val="fr-FR" w:eastAsia="en-US" w:bidi="ar-SA"/>
      </w:rPr>
    </w:lvl>
    <w:lvl w:ilvl="8" w:tplc="5FA49B1C">
      <w:numFmt w:val="bullet"/>
      <w:lvlText w:val="•"/>
      <w:lvlJc w:val="left"/>
      <w:pPr>
        <w:ind w:left="8978" w:hanging="567"/>
      </w:pPr>
      <w:rPr>
        <w:rFonts w:hint="default"/>
        <w:lang w:val="fr-FR" w:eastAsia="en-US" w:bidi="ar-SA"/>
      </w:rPr>
    </w:lvl>
  </w:abstractNum>
  <w:abstractNum w:abstractNumId="2">
    <w:nsid w:val="5D2C3E3B"/>
    <w:multiLevelType w:val="hybridMultilevel"/>
    <w:tmpl w:val="5F860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9C"/>
    <w:rsid w:val="00015510"/>
    <w:rsid w:val="00025767"/>
    <w:rsid w:val="000875FD"/>
    <w:rsid w:val="000D7DFD"/>
    <w:rsid w:val="0015510E"/>
    <w:rsid w:val="001664A3"/>
    <w:rsid w:val="0025597F"/>
    <w:rsid w:val="002836DD"/>
    <w:rsid w:val="00307576"/>
    <w:rsid w:val="003341FC"/>
    <w:rsid w:val="00416213"/>
    <w:rsid w:val="00427417"/>
    <w:rsid w:val="004510E9"/>
    <w:rsid w:val="004569EE"/>
    <w:rsid w:val="004D69C3"/>
    <w:rsid w:val="0056233F"/>
    <w:rsid w:val="005B07D2"/>
    <w:rsid w:val="0060215A"/>
    <w:rsid w:val="007734DC"/>
    <w:rsid w:val="00805B0D"/>
    <w:rsid w:val="00814096"/>
    <w:rsid w:val="00831C9F"/>
    <w:rsid w:val="008415E7"/>
    <w:rsid w:val="008519F4"/>
    <w:rsid w:val="008B139C"/>
    <w:rsid w:val="008F6B05"/>
    <w:rsid w:val="0092430F"/>
    <w:rsid w:val="009B4D66"/>
    <w:rsid w:val="00A903A2"/>
    <w:rsid w:val="00AA35DB"/>
    <w:rsid w:val="00AB3307"/>
    <w:rsid w:val="00AD28B7"/>
    <w:rsid w:val="00B529A0"/>
    <w:rsid w:val="00C26B46"/>
    <w:rsid w:val="00C5775A"/>
    <w:rsid w:val="00C8684F"/>
    <w:rsid w:val="00CB4390"/>
    <w:rsid w:val="00D765D2"/>
    <w:rsid w:val="00F22CF6"/>
    <w:rsid w:val="00F322B5"/>
    <w:rsid w:val="00F8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B139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B139C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B139C"/>
    <w:pPr>
      <w:ind w:left="898"/>
    </w:pPr>
  </w:style>
  <w:style w:type="table" w:customStyle="1" w:styleId="TableNormal">
    <w:name w:val="Table Normal"/>
    <w:uiPriority w:val="2"/>
    <w:semiHidden/>
    <w:unhideWhenUsed/>
    <w:qFormat/>
    <w:rsid w:val="008B13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139C"/>
  </w:style>
  <w:style w:type="paragraph" w:styleId="En-tte">
    <w:name w:val="header"/>
    <w:basedOn w:val="Normal"/>
    <w:link w:val="En-tteCar"/>
    <w:uiPriority w:val="99"/>
    <w:semiHidden/>
    <w:unhideWhenUsed/>
    <w:rsid w:val="00602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215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02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15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Lessoy</dc:creator>
  <cp:lastModifiedBy>Lessoy</cp:lastModifiedBy>
  <cp:revision>2</cp:revision>
  <dcterms:created xsi:type="dcterms:W3CDTF">2020-08-03T12:37:00Z</dcterms:created>
  <dcterms:modified xsi:type="dcterms:W3CDTF">2020-08-03T12:52:00Z</dcterms:modified>
</cp:coreProperties>
</file>